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2CB88" w14:textId="77777777" w:rsidR="00EB1A7B" w:rsidRPr="004E621E" w:rsidRDefault="00EB1A7B" w:rsidP="00590CFA">
      <w:pPr>
        <w:spacing w:after="0" w:line="240" w:lineRule="auto"/>
        <w:rPr>
          <w:rFonts w:ascii="Arial" w:hAnsi="Arial" w:cs="Arial"/>
        </w:rPr>
      </w:pPr>
      <w:r w:rsidRPr="004E621E">
        <w:rPr>
          <w:rFonts w:ascii="Arial" w:hAnsi="Arial" w:cs="Arial"/>
          <w:noProof/>
        </w:rPr>
        <w:drawing>
          <wp:inline distT="0" distB="0" distL="0" distR="0" wp14:anchorId="392B38AE" wp14:editId="4A2A4F2A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EF4F" w14:textId="77777777" w:rsidR="00EB1A7B" w:rsidRPr="004E621E" w:rsidRDefault="00EB1A7B" w:rsidP="00590CFA">
      <w:pPr>
        <w:spacing w:after="0" w:line="240" w:lineRule="auto"/>
        <w:rPr>
          <w:rFonts w:ascii="Arial" w:hAnsi="Arial" w:cs="Arial"/>
        </w:rPr>
      </w:pPr>
    </w:p>
    <w:p w14:paraId="10476772" w14:textId="77777777" w:rsidR="00EB1A7B" w:rsidRPr="004E621E" w:rsidRDefault="00EB1A7B" w:rsidP="00590CFA">
      <w:pPr>
        <w:spacing w:after="0" w:line="240" w:lineRule="auto"/>
        <w:rPr>
          <w:rFonts w:ascii="Arial" w:hAnsi="Arial" w:cs="Arial"/>
        </w:rPr>
      </w:pPr>
      <w:r w:rsidRPr="004E621E">
        <w:rPr>
          <w:rFonts w:ascii="Arial" w:hAnsi="Arial" w:cs="Arial"/>
        </w:rPr>
        <w:t>FOR IMMEDIATE RELEASE</w:t>
      </w:r>
    </w:p>
    <w:p w14:paraId="1E58274E" w14:textId="77777777" w:rsidR="00EB1A7B" w:rsidRPr="004E621E" w:rsidRDefault="00EB1A7B" w:rsidP="00590CFA">
      <w:pPr>
        <w:spacing w:after="0" w:line="240" w:lineRule="auto"/>
        <w:rPr>
          <w:rFonts w:ascii="Arial" w:hAnsi="Arial" w:cs="Arial"/>
        </w:rPr>
      </w:pPr>
      <w:r w:rsidRPr="004E621E">
        <w:rPr>
          <w:rFonts w:ascii="Arial" w:hAnsi="Arial" w:cs="Arial"/>
        </w:rPr>
        <w:t>Contact: Robin Starkenburg, Digi-Star;</w:t>
      </w:r>
    </w:p>
    <w:p w14:paraId="36E8993A" w14:textId="77777777" w:rsidR="00EB1A7B" w:rsidRPr="004E621E" w:rsidRDefault="002B79B5" w:rsidP="00590CFA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4E621E">
          <w:rPr>
            <w:rStyle w:val="Hyperlink"/>
            <w:rFonts w:ascii="Arial" w:hAnsi="Arial" w:cs="Arial"/>
          </w:rPr>
          <w:t>robin.starkenburg@digi</w:t>
        </w:r>
        <w:r w:rsidR="00EB1A7B" w:rsidRPr="004E621E">
          <w:rPr>
            <w:rStyle w:val="Hyperlink"/>
            <w:rFonts w:ascii="Cambria Math" w:hAnsi="Cambria Math" w:cs="Cambria Math"/>
          </w:rPr>
          <w:t>‐</w:t>
        </w:r>
        <w:r w:rsidR="00EB1A7B" w:rsidRPr="004E621E">
          <w:rPr>
            <w:rStyle w:val="Hyperlink"/>
            <w:rFonts w:ascii="Arial" w:hAnsi="Arial" w:cs="Arial"/>
          </w:rPr>
          <w:t>star.com</w:t>
        </w:r>
      </w:hyperlink>
      <w:r w:rsidR="00EB1A7B" w:rsidRPr="004E621E">
        <w:rPr>
          <w:rFonts w:ascii="Arial" w:hAnsi="Arial" w:cs="Arial"/>
          <w:b/>
          <w:bCs/>
          <w:color w:val="000000"/>
        </w:rPr>
        <w:t>;</w:t>
      </w:r>
      <w:r w:rsidR="00EB1A7B" w:rsidRPr="004E621E">
        <w:rPr>
          <w:rFonts w:ascii="Arial" w:hAnsi="Arial" w:cs="Arial"/>
        </w:rPr>
        <w:t xml:space="preserve"> 920</w:t>
      </w:r>
      <w:r w:rsidR="00EB1A7B" w:rsidRPr="004E621E">
        <w:rPr>
          <w:rFonts w:ascii="Cambria Math" w:hAnsi="Cambria Math" w:cs="Cambria Math"/>
        </w:rPr>
        <w:t>‐</w:t>
      </w:r>
      <w:r w:rsidR="00EB1A7B" w:rsidRPr="004E621E">
        <w:rPr>
          <w:rFonts w:ascii="Arial" w:hAnsi="Arial" w:cs="Arial"/>
        </w:rPr>
        <w:t>568</w:t>
      </w:r>
      <w:r w:rsidR="00EB1A7B" w:rsidRPr="004E621E">
        <w:rPr>
          <w:rFonts w:ascii="Cambria Math" w:hAnsi="Cambria Math" w:cs="Cambria Math"/>
        </w:rPr>
        <w:t>‐</w:t>
      </w:r>
      <w:r w:rsidR="00EB1A7B" w:rsidRPr="004E621E">
        <w:rPr>
          <w:rFonts w:ascii="Arial" w:hAnsi="Arial" w:cs="Arial"/>
        </w:rPr>
        <w:t>6231</w:t>
      </w:r>
    </w:p>
    <w:p w14:paraId="0BCEE531" w14:textId="77777777" w:rsidR="003D25BF" w:rsidRPr="004E621E" w:rsidRDefault="003D25BF" w:rsidP="00590CFA">
      <w:pPr>
        <w:spacing w:after="0" w:line="240" w:lineRule="auto"/>
        <w:rPr>
          <w:rFonts w:ascii="Arial" w:hAnsi="Arial" w:cs="Arial"/>
        </w:rPr>
      </w:pPr>
    </w:p>
    <w:p w14:paraId="144B2143" w14:textId="77777777" w:rsidR="007124F9" w:rsidRPr="004E621E" w:rsidRDefault="007124F9" w:rsidP="00590CFA">
      <w:pPr>
        <w:spacing w:after="0" w:line="240" w:lineRule="auto"/>
        <w:rPr>
          <w:rFonts w:ascii="Arial" w:hAnsi="Arial" w:cs="Arial"/>
        </w:rPr>
      </w:pPr>
    </w:p>
    <w:p w14:paraId="5CDCAC6D" w14:textId="0ACFC75C" w:rsidR="00386614" w:rsidRPr="004E621E" w:rsidRDefault="002B79B5" w:rsidP="00590C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FDBC1" wp14:editId="43D275DD">
            <wp:extent cx="2721429" cy="11906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weigh Flat Platfo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63" cy="120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F86B" w14:textId="77777777" w:rsidR="00386614" w:rsidRPr="004E621E" w:rsidRDefault="00386614" w:rsidP="00590CF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2A11D9" w14:textId="77777777" w:rsidR="00D1214C" w:rsidRPr="004E621E" w:rsidRDefault="00D1214C" w:rsidP="00590CFA">
      <w:pPr>
        <w:spacing w:after="0" w:line="240" w:lineRule="auto"/>
        <w:rPr>
          <w:rFonts w:ascii="Arial" w:hAnsi="Arial" w:cs="Arial"/>
        </w:rPr>
      </w:pPr>
    </w:p>
    <w:p w14:paraId="60FB86CD" w14:textId="4EB179D7" w:rsidR="00B82C67" w:rsidRPr="004E621E" w:rsidRDefault="004E621E" w:rsidP="00B82C6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4E621E">
        <w:rPr>
          <w:rFonts w:ascii="Arial" w:hAnsi="Arial" w:cs="Arial"/>
          <w:b/>
          <w:noProof/>
          <w:sz w:val="28"/>
          <w:szCs w:val="28"/>
        </w:rPr>
        <w:t>StockW</w:t>
      </w:r>
      <w:r>
        <w:rPr>
          <w:rFonts w:ascii="Arial" w:hAnsi="Arial" w:cs="Arial"/>
          <w:b/>
          <w:noProof/>
          <w:sz w:val="28"/>
          <w:szCs w:val="28"/>
        </w:rPr>
        <w:t>eigh L</w:t>
      </w:r>
      <w:r w:rsidR="00BE56DC">
        <w:rPr>
          <w:rFonts w:ascii="Arial" w:hAnsi="Arial" w:cs="Arial"/>
          <w:b/>
          <w:noProof/>
          <w:sz w:val="28"/>
          <w:szCs w:val="28"/>
        </w:rPr>
        <w:t xml:space="preserve">ow </w:t>
      </w:r>
      <w:r>
        <w:rPr>
          <w:rFonts w:ascii="Arial" w:hAnsi="Arial" w:cs="Arial"/>
          <w:b/>
          <w:noProof/>
          <w:sz w:val="28"/>
          <w:szCs w:val="28"/>
        </w:rPr>
        <w:t>Profile S</w:t>
      </w:r>
      <w:r w:rsidR="00B82C67" w:rsidRPr="004E621E">
        <w:rPr>
          <w:rFonts w:ascii="Arial" w:hAnsi="Arial" w:cs="Arial"/>
          <w:b/>
          <w:noProof/>
          <w:sz w:val="28"/>
          <w:szCs w:val="28"/>
        </w:rPr>
        <w:t>cale plat</w:t>
      </w:r>
      <w:r w:rsidR="008F710B" w:rsidRPr="004E621E">
        <w:rPr>
          <w:rFonts w:ascii="Arial" w:hAnsi="Arial" w:cs="Arial"/>
          <w:b/>
          <w:noProof/>
          <w:sz w:val="28"/>
          <w:szCs w:val="28"/>
        </w:rPr>
        <w:t>f</w:t>
      </w:r>
      <w:r w:rsidR="00B82C67" w:rsidRPr="004E621E">
        <w:rPr>
          <w:rFonts w:ascii="Arial" w:hAnsi="Arial" w:cs="Arial"/>
          <w:b/>
          <w:noProof/>
          <w:sz w:val="28"/>
          <w:szCs w:val="28"/>
        </w:rPr>
        <w:t>orm now available</w:t>
      </w:r>
    </w:p>
    <w:p w14:paraId="42E65007" w14:textId="77777777" w:rsidR="00590CFA" w:rsidRPr="004E621E" w:rsidRDefault="00590CFA" w:rsidP="00590CFA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898F8C8" w14:textId="44CB60AB" w:rsidR="00D8384C" w:rsidRPr="004E621E" w:rsidRDefault="00F11AFF" w:rsidP="00311384">
      <w:pPr>
        <w:pStyle w:val="Default"/>
        <w:rPr>
          <w:rFonts w:ascii="Arial" w:hAnsi="Arial" w:cs="Arial"/>
          <w:sz w:val="22"/>
          <w:szCs w:val="22"/>
        </w:rPr>
      </w:pPr>
      <w:r w:rsidRPr="004E621E">
        <w:rPr>
          <w:rFonts w:ascii="Arial" w:hAnsi="Arial" w:cs="Arial"/>
          <w:i/>
          <w:sz w:val="22"/>
          <w:szCs w:val="22"/>
        </w:rPr>
        <w:t>Fort Atkinson, Wis.</w:t>
      </w:r>
      <w:r w:rsidRPr="004E621E">
        <w:rPr>
          <w:rFonts w:ascii="Arial" w:hAnsi="Arial" w:cs="Arial"/>
          <w:sz w:val="22"/>
          <w:szCs w:val="22"/>
        </w:rPr>
        <w:t xml:space="preserve"> [</w:t>
      </w:r>
      <w:r w:rsidR="00AB39B0" w:rsidRPr="004E621E">
        <w:rPr>
          <w:rFonts w:ascii="Arial" w:hAnsi="Arial" w:cs="Arial"/>
          <w:sz w:val="22"/>
          <w:szCs w:val="22"/>
        </w:rPr>
        <w:t xml:space="preserve">June </w:t>
      </w:r>
      <w:r w:rsidR="004E621E" w:rsidRPr="004E621E">
        <w:rPr>
          <w:rFonts w:ascii="Arial" w:hAnsi="Arial" w:cs="Arial"/>
          <w:sz w:val="22"/>
          <w:szCs w:val="22"/>
        </w:rPr>
        <w:t>24</w:t>
      </w:r>
      <w:r w:rsidR="006F08C1" w:rsidRPr="004E621E">
        <w:rPr>
          <w:rFonts w:ascii="Arial" w:hAnsi="Arial" w:cs="Arial"/>
          <w:sz w:val="22"/>
          <w:szCs w:val="22"/>
        </w:rPr>
        <w:t>, 2015</w:t>
      </w:r>
      <w:r w:rsidRPr="004E621E">
        <w:rPr>
          <w:rFonts w:ascii="Arial" w:hAnsi="Arial" w:cs="Arial"/>
          <w:sz w:val="22"/>
          <w:szCs w:val="22"/>
        </w:rPr>
        <w:t>] –</w:t>
      </w:r>
      <w:r w:rsidR="006A21E2" w:rsidRPr="004E621E">
        <w:rPr>
          <w:rFonts w:ascii="Arial" w:hAnsi="Arial" w:cs="Arial"/>
          <w:sz w:val="22"/>
          <w:szCs w:val="22"/>
        </w:rPr>
        <w:t xml:space="preserve">Digi-Star </w:t>
      </w:r>
      <w:r w:rsidR="004E621E" w:rsidRPr="004E621E">
        <w:rPr>
          <w:rFonts w:ascii="Arial" w:hAnsi="Arial" w:cs="Arial"/>
          <w:sz w:val="22"/>
          <w:szCs w:val="22"/>
        </w:rPr>
        <w:t>introduces the StockW</w:t>
      </w:r>
      <w:r w:rsidR="00BE56DC">
        <w:rPr>
          <w:rFonts w:ascii="Arial" w:hAnsi="Arial" w:cs="Arial"/>
          <w:sz w:val="22"/>
          <w:szCs w:val="22"/>
        </w:rPr>
        <w:t xml:space="preserve">eigh Low </w:t>
      </w:r>
      <w:r w:rsidR="009D60DD" w:rsidRPr="004E621E">
        <w:rPr>
          <w:rFonts w:ascii="Arial" w:hAnsi="Arial" w:cs="Arial"/>
          <w:sz w:val="22"/>
          <w:szCs w:val="22"/>
        </w:rPr>
        <w:t>Profile Scale</w:t>
      </w:r>
      <w:r w:rsidR="0052066F" w:rsidRPr="004E621E">
        <w:rPr>
          <w:rFonts w:ascii="Arial" w:hAnsi="Arial" w:cs="Arial"/>
          <w:sz w:val="22"/>
          <w:szCs w:val="22"/>
        </w:rPr>
        <w:t xml:space="preserve">. </w:t>
      </w:r>
      <w:r w:rsidR="00F56DD9" w:rsidRPr="004E621E">
        <w:rPr>
          <w:rFonts w:ascii="Arial" w:hAnsi="Arial" w:cs="Arial"/>
          <w:sz w:val="22"/>
          <w:szCs w:val="22"/>
        </w:rPr>
        <w:t>This wide-platform scale comes standard with</w:t>
      </w:r>
      <w:r w:rsidR="00AE7F41" w:rsidRPr="004E621E">
        <w:rPr>
          <w:rFonts w:ascii="Arial" w:hAnsi="Arial" w:cs="Arial"/>
          <w:sz w:val="22"/>
          <w:szCs w:val="22"/>
        </w:rPr>
        <w:t xml:space="preserve"> </w:t>
      </w:r>
      <w:r w:rsidR="000E61DC" w:rsidRPr="004E621E">
        <w:rPr>
          <w:rFonts w:ascii="Arial" w:hAnsi="Arial" w:cs="Arial"/>
          <w:sz w:val="22"/>
          <w:szCs w:val="22"/>
        </w:rPr>
        <w:t>an</w:t>
      </w:r>
      <w:r w:rsidR="00AE7F41" w:rsidRPr="004E621E">
        <w:rPr>
          <w:rFonts w:ascii="Arial" w:hAnsi="Arial" w:cs="Arial"/>
          <w:sz w:val="22"/>
          <w:szCs w:val="22"/>
        </w:rPr>
        <w:t xml:space="preserve"> Animat™ maximum-grip surface rubber mat, </w:t>
      </w:r>
      <w:r w:rsidR="00F56DD9" w:rsidRPr="004E621E">
        <w:rPr>
          <w:rFonts w:ascii="Arial" w:hAnsi="Arial" w:cs="Arial"/>
          <w:sz w:val="22"/>
          <w:szCs w:val="22"/>
        </w:rPr>
        <w:t>making it</w:t>
      </w:r>
      <w:r w:rsidR="00AE7F41" w:rsidRPr="004E621E">
        <w:rPr>
          <w:rFonts w:ascii="Arial" w:hAnsi="Arial" w:cs="Arial"/>
          <w:sz w:val="22"/>
          <w:szCs w:val="22"/>
        </w:rPr>
        <w:t xml:space="preserve"> quieter than other scales</w:t>
      </w:r>
      <w:r w:rsidR="00F56DD9" w:rsidRPr="004E621E">
        <w:rPr>
          <w:rFonts w:ascii="Arial" w:hAnsi="Arial" w:cs="Arial"/>
          <w:sz w:val="22"/>
          <w:szCs w:val="22"/>
        </w:rPr>
        <w:t xml:space="preserve">. </w:t>
      </w:r>
    </w:p>
    <w:p w14:paraId="5314A7AA" w14:textId="77777777" w:rsidR="00264CAC" w:rsidRPr="004E621E" w:rsidRDefault="00264CAC" w:rsidP="00311384">
      <w:pPr>
        <w:pStyle w:val="Default"/>
        <w:rPr>
          <w:rFonts w:ascii="Arial" w:hAnsi="Arial" w:cs="Arial"/>
          <w:sz w:val="22"/>
          <w:szCs w:val="22"/>
        </w:rPr>
      </w:pPr>
    </w:p>
    <w:p w14:paraId="2801A970" w14:textId="3A9DEEC0" w:rsidR="00F56DD9" w:rsidRPr="004E621E" w:rsidRDefault="00264CAC" w:rsidP="0031138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E621E">
        <w:rPr>
          <w:rFonts w:ascii="Arial" w:hAnsi="Arial" w:cs="Arial"/>
          <w:sz w:val="22"/>
          <w:szCs w:val="22"/>
        </w:rPr>
        <w:t>“</w:t>
      </w:r>
      <w:r w:rsidR="004E621E" w:rsidRPr="004E621E">
        <w:rPr>
          <w:rFonts w:ascii="Arial" w:hAnsi="Arial" w:cs="Arial"/>
          <w:sz w:val="22"/>
          <w:szCs w:val="22"/>
        </w:rPr>
        <w:t>Producers have asked</w:t>
      </w:r>
      <w:r w:rsidR="00F56DD9" w:rsidRPr="004E621E">
        <w:rPr>
          <w:rFonts w:ascii="Arial" w:hAnsi="Arial" w:cs="Arial"/>
          <w:sz w:val="22"/>
          <w:szCs w:val="22"/>
        </w:rPr>
        <w:t xml:space="preserve"> for a </w:t>
      </w:r>
      <w:r w:rsidR="00A8173E" w:rsidRPr="004E621E">
        <w:rPr>
          <w:rFonts w:ascii="Arial" w:hAnsi="Arial" w:cs="Arial"/>
          <w:sz w:val="22"/>
          <w:szCs w:val="22"/>
        </w:rPr>
        <w:t>wider-</w:t>
      </w:r>
      <w:r w:rsidR="00F56DD9" w:rsidRPr="004E621E">
        <w:rPr>
          <w:rFonts w:ascii="Arial" w:hAnsi="Arial" w:cs="Arial"/>
          <w:sz w:val="22"/>
          <w:szCs w:val="22"/>
        </w:rPr>
        <w:t xml:space="preserve">based </w:t>
      </w:r>
      <w:r w:rsidR="000E61DC" w:rsidRPr="004E621E">
        <w:rPr>
          <w:rFonts w:ascii="Arial" w:hAnsi="Arial" w:cs="Arial"/>
          <w:sz w:val="22"/>
          <w:szCs w:val="22"/>
        </w:rPr>
        <w:t>platform</w:t>
      </w:r>
      <w:r w:rsidR="00F56DD9" w:rsidRPr="004E621E">
        <w:rPr>
          <w:rFonts w:ascii="Arial" w:hAnsi="Arial" w:cs="Arial"/>
          <w:sz w:val="22"/>
          <w:szCs w:val="22"/>
        </w:rPr>
        <w:t xml:space="preserve"> that </w:t>
      </w:r>
      <w:r w:rsidR="00A8173E" w:rsidRPr="004E621E">
        <w:rPr>
          <w:rFonts w:ascii="Arial" w:hAnsi="Arial" w:cs="Arial"/>
          <w:sz w:val="22"/>
          <w:szCs w:val="22"/>
        </w:rPr>
        <w:t>is</w:t>
      </w:r>
      <w:r w:rsidR="00F56DD9" w:rsidRPr="004E621E">
        <w:rPr>
          <w:rFonts w:ascii="Arial" w:hAnsi="Arial" w:cs="Arial"/>
          <w:sz w:val="22"/>
          <w:szCs w:val="22"/>
        </w:rPr>
        <w:t xml:space="preserve"> convenient and easy to clean,” </w:t>
      </w:r>
      <w:r w:rsidRPr="004E621E">
        <w:rPr>
          <w:rFonts w:ascii="Arial" w:hAnsi="Arial" w:cs="Arial"/>
          <w:sz w:val="22"/>
          <w:szCs w:val="22"/>
        </w:rPr>
        <w:t xml:space="preserve">says Nicole Turner, </w:t>
      </w:r>
      <w:r w:rsidR="001016C4" w:rsidRPr="004E621E">
        <w:rPr>
          <w:rFonts w:ascii="Arial" w:hAnsi="Arial" w:cs="Arial"/>
          <w:sz w:val="22"/>
          <w:szCs w:val="22"/>
        </w:rPr>
        <w:t>livestock technical sales representative with</w:t>
      </w:r>
      <w:r w:rsidRPr="004E621E">
        <w:rPr>
          <w:rFonts w:ascii="Arial" w:hAnsi="Arial" w:cs="Arial"/>
          <w:sz w:val="22"/>
          <w:szCs w:val="22"/>
        </w:rPr>
        <w:t xml:space="preserve"> Digi-Star. “</w:t>
      </w:r>
      <w:r w:rsidR="00F56DD9" w:rsidRPr="004E621E">
        <w:rPr>
          <w:rFonts w:ascii="Arial" w:hAnsi="Arial" w:cs="Arial"/>
          <w:sz w:val="22"/>
          <w:szCs w:val="22"/>
        </w:rPr>
        <w:t xml:space="preserve">We responded with the </w:t>
      </w:r>
      <w:r w:rsidR="00BE56DC">
        <w:rPr>
          <w:rFonts w:ascii="Arial" w:hAnsi="Arial" w:cs="Arial"/>
          <w:sz w:val="22"/>
          <w:szCs w:val="22"/>
        </w:rPr>
        <w:t xml:space="preserve">StockWeigh Low </w:t>
      </w:r>
      <w:r w:rsidR="00F56DD9" w:rsidRPr="004E621E">
        <w:rPr>
          <w:rFonts w:ascii="Arial" w:hAnsi="Arial" w:cs="Arial"/>
          <w:sz w:val="22"/>
          <w:szCs w:val="22"/>
        </w:rPr>
        <w:t>Profile Scale combined with the Animat™ maximum-grip, diamond-shaped mat. Th</w:t>
      </w:r>
      <w:r w:rsidR="00A8173E" w:rsidRPr="004E621E">
        <w:rPr>
          <w:rFonts w:ascii="Arial" w:hAnsi="Arial" w:cs="Arial"/>
          <w:sz w:val="22"/>
          <w:szCs w:val="22"/>
        </w:rPr>
        <w:t>e mat prev</w:t>
      </w:r>
      <w:r w:rsidR="00BE56DC">
        <w:rPr>
          <w:rFonts w:ascii="Arial" w:hAnsi="Arial" w:cs="Arial"/>
          <w:sz w:val="22"/>
          <w:szCs w:val="22"/>
        </w:rPr>
        <w:t>ents skidding and reduces noise</w:t>
      </w:r>
      <w:r w:rsidR="00A8173E" w:rsidRPr="004E621E">
        <w:rPr>
          <w:rFonts w:ascii="Arial" w:hAnsi="Arial" w:cs="Arial"/>
          <w:sz w:val="22"/>
          <w:szCs w:val="22"/>
        </w:rPr>
        <w:t xml:space="preserve"> which cuts down on </w:t>
      </w:r>
      <w:r w:rsidR="00F56DD9" w:rsidRPr="004E621E">
        <w:rPr>
          <w:rFonts w:ascii="Arial" w:hAnsi="Arial" w:cs="Arial"/>
          <w:sz w:val="22"/>
          <w:szCs w:val="22"/>
        </w:rPr>
        <w:t xml:space="preserve">interruptions </w:t>
      </w:r>
      <w:r w:rsidRPr="004E621E">
        <w:rPr>
          <w:rFonts w:ascii="Arial" w:hAnsi="Arial" w:cs="Arial"/>
          <w:sz w:val="22"/>
          <w:szCs w:val="22"/>
        </w:rPr>
        <w:t>in cattle movement</w:t>
      </w:r>
      <w:r w:rsidR="00DD28D6">
        <w:rPr>
          <w:rFonts w:ascii="Arial" w:hAnsi="Arial" w:cs="Arial"/>
          <w:sz w:val="22"/>
          <w:szCs w:val="22"/>
        </w:rPr>
        <w:t>. I</w:t>
      </w:r>
      <w:r w:rsidR="004E621E" w:rsidRPr="004E621E">
        <w:rPr>
          <w:rFonts w:ascii="Arial" w:hAnsi="Arial" w:cs="Arial"/>
          <w:sz w:val="22"/>
          <w:szCs w:val="22"/>
        </w:rPr>
        <w:t xml:space="preserve">t is </w:t>
      </w:r>
      <w:r w:rsidR="00DD28D6">
        <w:rPr>
          <w:rFonts w:ascii="Arial" w:hAnsi="Arial" w:cs="Arial"/>
          <w:sz w:val="22"/>
          <w:szCs w:val="22"/>
        </w:rPr>
        <w:t xml:space="preserve">also </w:t>
      </w:r>
      <w:r w:rsidR="00A8173E" w:rsidRPr="004E621E">
        <w:rPr>
          <w:rFonts w:ascii="Arial" w:hAnsi="Arial" w:cs="Arial"/>
          <w:sz w:val="22"/>
          <w:szCs w:val="22"/>
        </w:rPr>
        <w:t>easy to clean</w:t>
      </w:r>
      <w:r w:rsidR="000E61DC" w:rsidRPr="004E621E">
        <w:rPr>
          <w:rFonts w:ascii="Arial" w:hAnsi="Arial" w:cs="Arial"/>
          <w:sz w:val="22"/>
          <w:szCs w:val="22"/>
        </w:rPr>
        <w:t xml:space="preserve"> or replace</w:t>
      </w:r>
      <w:r w:rsidRPr="004E621E">
        <w:rPr>
          <w:rFonts w:ascii="Arial" w:hAnsi="Arial" w:cs="Arial"/>
          <w:sz w:val="22"/>
          <w:szCs w:val="22"/>
        </w:rPr>
        <w:t>, making it an efficient</w:t>
      </w:r>
      <w:r w:rsidR="00A8173E" w:rsidRPr="004E621E">
        <w:rPr>
          <w:rFonts w:ascii="Arial" w:hAnsi="Arial" w:cs="Arial"/>
          <w:sz w:val="22"/>
          <w:szCs w:val="22"/>
        </w:rPr>
        <w:t>, safe and biosecure</w:t>
      </w:r>
      <w:r w:rsidRPr="004E621E">
        <w:rPr>
          <w:rFonts w:ascii="Arial" w:hAnsi="Arial" w:cs="Arial"/>
          <w:sz w:val="22"/>
          <w:szCs w:val="22"/>
        </w:rPr>
        <w:t xml:space="preserve"> choice in precision </w:t>
      </w:r>
      <w:r w:rsidRPr="004E621E">
        <w:rPr>
          <w:rFonts w:ascii="Arial" w:hAnsi="Arial" w:cs="Arial"/>
          <w:color w:val="auto"/>
          <w:sz w:val="22"/>
          <w:szCs w:val="22"/>
        </w:rPr>
        <w:t>weighing.”</w:t>
      </w:r>
    </w:p>
    <w:p w14:paraId="167ACA28" w14:textId="77777777" w:rsidR="00264CAC" w:rsidRPr="004E621E" w:rsidRDefault="00264CAC" w:rsidP="003113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990463" w14:textId="5E3EABDB" w:rsidR="00BE56DC" w:rsidRDefault="00264CAC" w:rsidP="00311384">
      <w:pPr>
        <w:tabs>
          <w:tab w:val="left" w:pos="1620"/>
          <w:tab w:val="left" w:pos="4140"/>
          <w:tab w:val="left" w:pos="5310"/>
          <w:tab w:val="left" w:pos="6300"/>
          <w:tab w:val="left" w:pos="7650"/>
          <w:tab w:val="left" w:pos="8910"/>
        </w:tabs>
        <w:spacing w:line="240" w:lineRule="auto"/>
        <w:contextualSpacing/>
        <w:rPr>
          <w:rFonts w:ascii="Arial" w:hAnsi="Arial" w:cs="Arial"/>
        </w:rPr>
      </w:pPr>
      <w:r w:rsidRPr="004E621E">
        <w:rPr>
          <w:rFonts w:ascii="Arial" w:hAnsi="Arial" w:cs="Arial"/>
        </w:rPr>
        <w:t>The</w:t>
      </w:r>
      <w:r w:rsidR="004E621E" w:rsidRPr="004E621E">
        <w:rPr>
          <w:rFonts w:ascii="Arial" w:hAnsi="Arial" w:cs="Arial"/>
        </w:rPr>
        <w:t xml:space="preserve"> StockW</w:t>
      </w:r>
      <w:r w:rsidR="00D8384C" w:rsidRPr="004E621E">
        <w:rPr>
          <w:rFonts w:ascii="Arial" w:hAnsi="Arial" w:cs="Arial"/>
        </w:rPr>
        <w:t>eigh Low</w:t>
      </w:r>
      <w:r w:rsidR="00BE56DC">
        <w:rPr>
          <w:rFonts w:ascii="Arial" w:hAnsi="Arial" w:cs="Arial"/>
        </w:rPr>
        <w:t xml:space="preserve"> </w:t>
      </w:r>
      <w:r w:rsidR="00D8384C" w:rsidRPr="004E621E">
        <w:rPr>
          <w:rFonts w:ascii="Arial" w:hAnsi="Arial" w:cs="Arial"/>
        </w:rPr>
        <w:t xml:space="preserve">Profile Scale </w:t>
      </w:r>
      <w:r w:rsidR="00F56DD9" w:rsidRPr="004E621E">
        <w:rPr>
          <w:rFonts w:ascii="Arial" w:hAnsi="Arial" w:cs="Arial"/>
        </w:rPr>
        <w:t>easily fits into an existing squeeze chu</w:t>
      </w:r>
      <w:r w:rsidR="00A8173E" w:rsidRPr="004E621E">
        <w:rPr>
          <w:rFonts w:ascii="Arial" w:hAnsi="Arial" w:cs="Arial"/>
        </w:rPr>
        <w:t>te, alleyway or grooming chute to provide</w:t>
      </w:r>
      <w:r w:rsidR="00F56DD9" w:rsidRPr="004E621E">
        <w:rPr>
          <w:rFonts w:ascii="Arial" w:hAnsi="Arial" w:cs="Arial"/>
        </w:rPr>
        <w:t xml:space="preserve"> flexibility, convenience and improved cattle handling. It </w:t>
      </w:r>
      <w:r w:rsidR="00A23C6D" w:rsidRPr="004E621E">
        <w:rPr>
          <w:rFonts w:ascii="Arial" w:hAnsi="Arial" w:cs="Arial"/>
        </w:rPr>
        <w:t xml:space="preserve">offers </w:t>
      </w:r>
      <w:r w:rsidR="006A21E2" w:rsidRPr="004E621E">
        <w:rPr>
          <w:rFonts w:ascii="Arial" w:hAnsi="Arial" w:cs="Arial"/>
        </w:rPr>
        <w:t>two different load cell configurati</w:t>
      </w:r>
      <w:r w:rsidR="00C82335" w:rsidRPr="004E621E">
        <w:rPr>
          <w:rFonts w:ascii="Arial" w:hAnsi="Arial" w:cs="Arial"/>
        </w:rPr>
        <w:t xml:space="preserve">on </w:t>
      </w:r>
      <w:r w:rsidR="00D8384C" w:rsidRPr="004E621E">
        <w:rPr>
          <w:rFonts w:ascii="Arial" w:hAnsi="Arial" w:cs="Arial"/>
        </w:rPr>
        <w:t>options</w:t>
      </w:r>
      <w:r w:rsidR="00AB0F9B" w:rsidRPr="004E621E">
        <w:rPr>
          <w:rFonts w:ascii="Arial" w:hAnsi="Arial" w:cs="Arial"/>
        </w:rPr>
        <w:t xml:space="preserve">. </w:t>
      </w:r>
      <w:r w:rsidRPr="004E621E">
        <w:rPr>
          <w:rFonts w:ascii="Arial" w:hAnsi="Arial" w:cs="Arial"/>
        </w:rPr>
        <w:t xml:space="preserve">It </w:t>
      </w:r>
      <w:r w:rsidR="00C82335" w:rsidRPr="004E621E">
        <w:rPr>
          <w:rFonts w:ascii="Arial" w:hAnsi="Arial" w:cs="Arial"/>
        </w:rPr>
        <w:t xml:space="preserve">works with all of Digi-Star’s StockWeigh indicators including the SW4600 </w:t>
      </w:r>
      <w:r w:rsidR="004A5AD8" w:rsidRPr="004E621E">
        <w:rPr>
          <w:rFonts w:ascii="Arial" w:hAnsi="Arial" w:cs="Arial"/>
        </w:rPr>
        <w:t>electronic identification (</w:t>
      </w:r>
      <w:r w:rsidR="00C82335" w:rsidRPr="004E621E">
        <w:rPr>
          <w:rFonts w:ascii="Arial" w:hAnsi="Arial" w:cs="Arial"/>
        </w:rPr>
        <w:t>EID</w:t>
      </w:r>
      <w:r w:rsidR="004A5AD8" w:rsidRPr="004E621E">
        <w:rPr>
          <w:rFonts w:ascii="Arial" w:hAnsi="Arial" w:cs="Arial"/>
        </w:rPr>
        <w:t>)</w:t>
      </w:r>
      <w:r w:rsidR="00C82335" w:rsidRPr="004E621E">
        <w:rPr>
          <w:rFonts w:ascii="Arial" w:hAnsi="Arial" w:cs="Arial"/>
        </w:rPr>
        <w:t xml:space="preserve"> recording scale</w:t>
      </w:r>
      <w:r w:rsidR="006E607A" w:rsidRPr="004E621E">
        <w:rPr>
          <w:rFonts w:ascii="Arial" w:hAnsi="Arial" w:cs="Arial"/>
        </w:rPr>
        <w:t xml:space="preserve">, </w:t>
      </w:r>
      <w:r w:rsidRPr="004E621E">
        <w:rPr>
          <w:rFonts w:ascii="Arial" w:hAnsi="Arial" w:cs="Arial"/>
        </w:rPr>
        <w:t xml:space="preserve">the </w:t>
      </w:r>
      <w:r w:rsidR="00C82335" w:rsidRPr="004E621E">
        <w:rPr>
          <w:rFonts w:ascii="Arial" w:hAnsi="Arial" w:cs="Arial"/>
        </w:rPr>
        <w:t>battery</w:t>
      </w:r>
      <w:r w:rsidR="006E607A" w:rsidRPr="004E621E">
        <w:rPr>
          <w:rFonts w:ascii="Arial" w:hAnsi="Arial" w:cs="Arial"/>
        </w:rPr>
        <w:t>-</w:t>
      </w:r>
      <w:r w:rsidR="00C82335" w:rsidRPr="004E621E">
        <w:rPr>
          <w:rFonts w:ascii="Arial" w:hAnsi="Arial" w:cs="Arial"/>
        </w:rPr>
        <w:t>powered SW300</w:t>
      </w:r>
      <w:r w:rsidR="006E607A" w:rsidRPr="004E621E">
        <w:rPr>
          <w:rFonts w:ascii="Arial" w:hAnsi="Arial" w:cs="Arial"/>
        </w:rPr>
        <w:t xml:space="preserve"> and the SW600</w:t>
      </w:r>
      <w:r w:rsidR="00C82335" w:rsidRPr="004E621E">
        <w:rPr>
          <w:rFonts w:ascii="Arial" w:hAnsi="Arial" w:cs="Arial"/>
        </w:rPr>
        <w:t xml:space="preserve">. </w:t>
      </w:r>
    </w:p>
    <w:p w14:paraId="2C4A6130" w14:textId="77777777" w:rsidR="00BE56DC" w:rsidRDefault="00BE56DC" w:rsidP="00311384">
      <w:pPr>
        <w:tabs>
          <w:tab w:val="left" w:pos="1620"/>
          <w:tab w:val="left" w:pos="4140"/>
          <w:tab w:val="left" w:pos="5310"/>
          <w:tab w:val="left" w:pos="6300"/>
          <w:tab w:val="left" w:pos="7650"/>
          <w:tab w:val="left" w:pos="8910"/>
        </w:tabs>
        <w:spacing w:line="240" w:lineRule="auto"/>
        <w:contextualSpacing/>
        <w:rPr>
          <w:rFonts w:ascii="Arial" w:hAnsi="Arial" w:cs="Arial"/>
        </w:rPr>
      </w:pPr>
    </w:p>
    <w:p w14:paraId="1CEAFEC8" w14:textId="77777777" w:rsidR="00BE56DC" w:rsidRDefault="00C82335" w:rsidP="00BE56DC">
      <w:pPr>
        <w:tabs>
          <w:tab w:val="left" w:pos="1620"/>
          <w:tab w:val="left" w:pos="4140"/>
          <w:tab w:val="left" w:pos="5310"/>
          <w:tab w:val="left" w:pos="6300"/>
          <w:tab w:val="left" w:pos="7650"/>
          <w:tab w:val="left" w:pos="8910"/>
        </w:tabs>
        <w:spacing w:line="240" w:lineRule="auto"/>
        <w:contextualSpacing/>
        <w:rPr>
          <w:rFonts w:ascii="Arial" w:hAnsi="Arial" w:cs="Arial"/>
        </w:rPr>
      </w:pPr>
      <w:r w:rsidRPr="004E621E">
        <w:rPr>
          <w:rFonts w:ascii="Arial" w:hAnsi="Arial" w:cs="Arial"/>
        </w:rPr>
        <w:t>Producers can order the new platform</w:t>
      </w:r>
      <w:r w:rsidR="00A23C6D" w:rsidRPr="004E621E">
        <w:rPr>
          <w:rFonts w:ascii="Arial" w:hAnsi="Arial" w:cs="Arial"/>
        </w:rPr>
        <w:t xml:space="preserve"> scale from</w:t>
      </w:r>
      <w:r w:rsidRPr="004E621E">
        <w:rPr>
          <w:rFonts w:ascii="Arial" w:hAnsi="Arial" w:cs="Arial"/>
        </w:rPr>
        <w:t xml:space="preserve"> Digi-Star’s </w:t>
      </w:r>
      <w:hyperlink r:id="rId9" w:history="1">
        <w:r w:rsidRPr="00BE56DC">
          <w:rPr>
            <w:rStyle w:val="Hyperlink"/>
            <w:rFonts w:ascii="Arial" w:hAnsi="Arial" w:cs="Arial"/>
          </w:rPr>
          <w:t>online store</w:t>
        </w:r>
      </w:hyperlink>
      <w:r w:rsidRPr="004E621E">
        <w:rPr>
          <w:rFonts w:ascii="Arial" w:hAnsi="Arial" w:cs="Arial"/>
        </w:rPr>
        <w:t xml:space="preserve"> </w:t>
      </w:r>
      <w:r w:rsidR="00A23C6D" w:rsidRPr="004E621E">
        <w:rPr>
          <w:rFonts w:ascii="Arial" w:hAnsi="Arial" w:cs="Arial"/>
        </w:rPr>
        <w:t xml:space="preserve">or </w:t>
      </w:r>
      <w:r w:rsidRPr="004E621E">
        <w:rPr>
          <w:rFonts w:ascii="Arial" w:hAnsi="Arial" w:cs="Arial"/>
        </w:rPr>
        <w:t xml:space="preserve">from </w:t>
      </w:r>
      <w:r w:rsidR="00A23C6D" w:rsidRPr="004E621E">
        <w:rPr>
          <w:rFonts w:ascii="Arial" w:hAnsi="Arial" w:cs="Arial"/>
        </w:rPr>
        <w:t>Digi-Star’s</w:t>
      </w:r>
      <w:r w:rsidR="00BE56DC">
        <w:rPr>
          <w:rFonts w:ascii="Arial" w:hAnsi="Arial" w:cs="Arial"/>
        </w:rPr>
        <w:t xml:space="preserve"> StockWeigh Distributors. </w:t>
      </w:r>
    </w:p>
    <w:p w14:paraId="02755BC9" w14:textId="77777777" w:rsidR="00BE56DC" w:rsidRDefault="00BE56DC" w:rsidP="00BE56DC">
      <w:pPr>
        <w:tabs>
          <w:tab w:val="left" w:pos="1620"/>
          <w:tab w:val="left" w:pos="4140"/>
          <w:tab w:val="left" w:pos="5310"/>
          <w:tab w:val="left" w:pos="6300"/>
          <w:tab w:val="left" w:pos="7650"/>
          <w:tab w:val="left" w:pos="8910"/>
        </w:tabs>
        <w:spacing w:line="240" w:lineRule="auto"/>
        <w:contextualSpacing/>
        <w:rPr>
          <w:rFonts w:ascii="Arial" w:hAnsi="Arial" w:cs="Arial"/>
        </w:rPr>
      </w:pPr>
    </w:p>
    <w:p w14:paraId="63DA7F3A" w14:textId="7E3CEDA2" w:rsidR="004A5AD8" w:rsidRPr="004E621E" w:rsidRDefault="004A5AD8" w:rsidP="00BE56DC">
      <w:pPr>
        <w:tabs>
          <w:tab w:val="left" w:pos="1620"/>
          <w:tab w:val="left" w:pos="4140"/>
          <w:tab w:val="left" w:pos="5310"/>
          <w:tab w:val="left" w:pos="6300"/>
          <w:tab w:val="left" w:pos="7650"/>
          <w:tab w:val="left" w:pos="8910"/>
        </w:tabs>
        <w:spacing w:line="240" w:lineRule="auto"/>
        <w:contextualSpacing/>
        <w:rPr>
          <w:rFonts w:ascii="Arial" w:hAnsi="Arial" w:cs="Arial"/>
        </w:rPr>
      </w:pPr>
      <w:r w:rsidRPr="004E621E">
        <w:rPr>
          <w:rFonts w:ascii="Arial" w:hAnsi="Arial" w:cs="Arial"/>
        </w:rPr>
        <w:t xml:space="preserve">For more information call (920) 563-1400 or email </w:t>
      </w:r>
      <w:hyperlink r:id="rId10" w:history="1">
        <w:r w:rsidRPr="004E621E">
          <w:rPr>
            <w:rStyle w:val="Hyperlink"/>
            <w:rFonts w:ascii="Arial" w:hAnsi="Arial" w:cs="Arial"/>
          </w:rPr>
          <w:t>sales@digi-star.com</w:t>
        </w:r>
      </w:hyperlink>
      <w:r w:rsidRPr="004E621E">
        <w:rPr>
          <w:rFonts w:ascii="Arial" w:hAnsi="Arial" w:cs="Arial"/>
        </w:rPr>
        <w:t>.</w:t>
      </w:r>
    </w:p>
    <w:p w14:paraId="6A50C4C0" w14:textId="77777777" w:rsidR="006E607A" w:rsidRPr="004E621E" w:rsidRDefault="006E607A" w:rsidP="004A5AD8">
      <w:pPr>
        <w:spacing w:after="0" w:line="240" w:lineRule="auto"/>
        <w:rPr>
          <w:rFonts w:ascii="Arial" w:hAnsi="Arial" w:cs="Arial"/>
        </w:rPr>
      </w:pPr>
    </w:p>
    <w:p w14:paraId="1E78D6AB" w14:textId="77777777" w:rsidR="00791ADE" w:rsidRPr="004E621E" w:rsidRDefault="00791ADE" w:rsidP="00791ADE">
      <w:pPr>
        <w:spacing w:after="0" w:line="240" w:lineRule="auto"/>
        <w:rPr>
          <w:rFonts w:ascii="Arial" w:hAnsi="Arial" w:cs="Arial"/>
        </w:rPr>
      </w:pPr>
      <w:r w:rsidRPr="004E621E">
        <w:rPr>
          <w:rFonts w:ascii="Arial" w:hAnsi="Arial" w:cs="Arial"/>
        </w:rPr>
        <w:t>Digi-Star LLC (</w:t>
      </w:r>
      <w:hyperlink r:id="rId11" w:history="1">
        <w:r w:rsidRPr="004E621E">
          <w:rPr>
            <w:rStyle w:val="Hyperlink"/>
            <w:rFonts w:ascii="Arial" w:eastAsia="Calibri" w:hAnsi="Arial" w:cs="Arial"/>
          </w:rPr>
          <w:t>http://digi-star.com/</w:t>
        </w:r>
      </w:hyperlink>
      <w:r w:rsidRPr="004E621E">
        <w:rPr>
          <w:rFonts w:ascii="Arial" w:eastAsia="Calibri" w:hAnsi="Arial" w:cs="Arial"/>
        </w:rPr>
        <w:t xml:space="preserve">), </w:t>
      </w:r>
      <w:hyperlink r:id="rId12" w:history="1">
        <w:r w:rsidRPr="004E621E">
          <w:rPr>
            <w:rStyle w:val="Hyperlink"/>
            <w:rFonts w:ascii="Arial" w:hAnsi="Arial" w:cs="Arial"/>
          </w:rPr>
          <w:t>a Topcon Positioning Group company</w:t>
        </w:r>
      </w:hyperlink>
      <w:r w:rsidRPr="004E621E">
        <w:rPr>
          <w:rFonts w:ascii="Arial" w:hAnsi="Arial" w:cs="Arial"/>
        </w:rPr>
        <w:t xml:space="preserve">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14:paraId="1CD025E8" w14:textId="77777777" w:rsidR="00791ADE" w:rsidRPr="004E621E" w:rsidRDefault="00791ADE" w:rsidP="00791ADE">
      <w:pPr>
        <w:spacing w:after="0" w:line="240" w:lineRule="auto"/>
        <w:jc w:val="center"/>
        <w:rPr>
          <w:rFonts w:ascii="Arial" w:hAnsi="Arial" w:cs="Arial"/>
        </w:rPr>
      </w:pPr>
      <w:r w:rsidRPr="004E621E">
        <w:rPr>
          <w:rFonts w:ascii="Arial" w:hAnsi="Arial" w:cs="Arial"/>
        </w:rPr>
        <w:t>###</w:t>
      </w:r>
    </w:p>
    <w:p w14:paraId="784AE934" w14:textId="77777777" w:rsidR="00791ADE" w:rsidRPr="004E621E" w:rsidRDefault="00791ADE" w:rsidP="00791ADE">
      <w:pPr>
        <w:spacing w:after="0" w:line="240" w:lineRule="auto"/>
        <w:rPr>
          <w:rFonts w:ascii="Arial" w:hAnsi="Arial" w:cs="Arial"/>
        </w:rPr>
      </w:pPr>
    </w:p>
    <w:p w14:paraId="257367AD" w14:textId="6741060E" w:rsidR="00386614" w:rsidRPr="004E621E" w:rsidRDefault="00386614" w:rsidP="006A21E2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A96B13" w14:textId="77777777" w:rsidR="00386614" w:rsidRPr="00C82335" w:rsidRDefault="00386614" w:rsidP="006A21E2">
      <w:pPr>
        <w:pStyle w:val="Default"/>
        <w:rPr>
          <w:rFonts w:ascii="Arial" w:hAnsi="Arial" w:cs="Arial"/>
          <w:sz w:val="22"/>
          <w:szCs w:val="22"/>
        </w:rPr>
      </w:pPr>
    </w:p>
    <w:sectPr w:rsidR="00386614" w:rsidRPr="00C82335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D0D09"/>
    <w:multiLevelType w:val="hybridMultilevel"/>
    <w:tmpl w:val="AB9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333F1"/>
    <w:rsid w:val="00044F09"/>
    <w:rsid w:val="00077EEE"/>
    <w:rsid w:val="000C4A8B"/>
    <w:rsid w:val="000E61DC"/>
    <w:rsid w:val="000F0C1E"/>
    <w:rsid w:val="001016C4"/>
    <w:rsid w:val="001047E1"/>
    <w:rsid w:val="00111BDD"/>
    <w:rsid w:val="001512D3"/>
    <w:rsid w:val="00184007"/>
    <w:rsid w:val="001A7A26"/>
    <w:rsid w:val="001B658D"/>
    <w:rsid w:val="001F224A"/>
    <w:rsid w:val="001F3C49"/>
    <w:rsid w:val="002110C5"/>
    <w:rsid w:val="00247894"/>
    <w:rsid w:val="0026117C"/>
    <w:rsid w:val="00264CAC"/>
    <w:rsid w:val="00270D00"/>
    <w:rsid w:val="00277BD5"/>
    <w:rsid w:val="002A7CBC"/>
    <w:rsid w:val="002B2934"/>
    <w:rsid w:val="002B79B5"/>
    <w:rsid w:val="002E7235"/>
    <w:rsid w:val="00306A69"/>
    <w:rsid w:val="00311384"/>
    <w:rsid w:val="003328BB"/>
    <w:rsid w:val="00386614"/>
    <w:rsid w:val="00393A86"/>
    <w:rsid w:val="003A6BD7"/>
    <w:rsid w:val="003A6BFA"/>
    <w:rsid w:val="003D25BF"/>
    <w:rsid w:val="003D7439"/>
    <w:rsid w:val="003E0FB9"/>
    <w:rsid w:val="003F4794"/>
    <w:rsid w:val="00425827"/>
    <w:rsid w:val="00425F0D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A5AD8"/>
    <w:rsid w:val="004B0F0D"/>
    <w:rsid w:val="004C35CA"/>
    <w:rsid w:val="004E1890"/>
    <w:rsid w:val="004E621E"/>
    <w:rsid w:val="004E6736"/>
    <w:rsid w:val="004F46FC"/>
    <w:rsid w:val="004F6482"/>
    <w:rsid w:val="00507515"/>
    <w:rsid w:val="00514E08"/>
    <w:rsid w:val="0052066F"/>
    <w:rsid w:val="00540650"/>
    <w:rsid w:val="00563324"/>
    <w:rsid w:val="00572069"/>
    <w:rsid w:val="0058388E"/>
    <w:rsid w:val="00585467"/>
    <w:rsid w:val="00590CFA"/>
    <w:rsid w:val="00597810"/>
    <w:rsid w:val="005A62D8"/>
    <w:rsid w:val="005C6DD9"/>
    <w:rsid w:val="006132B3"/>
    <w:rsid w:val="00617828"/>
    <w:rsid w:val="0062157A"/>
    <w:rsid w:val="00631817"/>
    <w:rsid w:val="00642630"/>
    <w:rsid w:val="00654391"/>
    <w:rsid w:val="00667F6E"/>
    <w:rsid w:val="00672228"/>
    <w:rsid w:val="00690CB5"/>
    <w:rsid w:val="006A21E2"/>
    <w:rsid w:val="006A70F3"/>
    <w:rsid w:val="006C2378"/>
    <w:rsid w:val="006E607A"/>
    <w:rsid w:val="006F08C1"/>
    <w:rsid w:val="006F09A5"/>
    <w:rsid w:val="006F6A2A"/>
    <w:rsid w:val="007124F9"/>
    <w:rsid w:val="00715F7B"/>
    <w:rsid w:val="007400B0"/>
    <w:rsid w:val="00791ADE"/>
    <w:rsid w:val="007A3E0F"/>
    <w:rsid w:val="007B2963"/>
    <w:rsid w:val="007B3157"/>
    <w:rsid w:val="007C27CC"/>
    <w:rsid w:val="007C6308"/>
    <w:rsid w:val="007F4A96"/>
    <w:rsid w:val="007F6ADC"/>
    <w:rsid w:val="0081308F"/>
    <w:rsid w:val="008270B6"/>
    <w:rsid w:val="008369E7"/>
    <w:rsid w:val="008C1E21"/>
    <w:rsid w:val="008D2816"/>
    <w:rsid w:val="008E42AB"/>
    <w:rsid w:val="008F03FB"/>
    <w:rsid w:val="008F710B"/>
    <w:rsid w:val="009079C0"/>
    <w:rsid w:val="009163B0"/>
    <w:rsid w:val="009164C0"/>
    <w:rsid w:val="00954F30"/>
    <w:rsid w:val="00957D8E"/>
    <w:rsid w:val="009745A0"/>
    <w:rsid w:val="009A5D5E"/>
    <w:rsid w:val="009A654C"/>
    <w:rsid w:val="009B52DE"/>
    <w:rsid w:val="009C7B16"/>
    <w:rsid w:val="009D60DD"/>
    <w:rsid w:val="009D715B"/>
    <w:rsid w:val="009E0A89"/>
    <w:rsid w:val="009E34CA"/>
    <w:rsid w:val="00A012E9"/>
    <w:rsid w:val="00A23557"/>
    <w:rsid w:val="00A23C6D"/>
    <w:rsid w:val="00A2794B"/>
    <w:rsid w:val="00A36EA0"/>
    <w:rsid w:val="00A414FC"/>
    <w:rsid w:val="00A8173E"/>
    <w:rsid w:val="00A8388F"/>
    <w:rsid w:val="00A97151"/>
    <w:rsid w:val="00AA20C6"/>
    <w:rsid w:val="00AB0F9B"/>
    <w:rsid w:val="00AB39B0"/>
    <w:rsid w:val="00AD071E"/>
    <w:rsid w:val="00AE72DC"/>
    <w:rsid w:val="00AE7F41"/>
    <w:rsid w:val="00B47334"/>
    <w:rsid w:val="00B761C1"/>
    <w:rsid w:val="00B76A05"/>
    <w:rsid w:val="00B82C67"/>
    <w:rsid w:val="00BA4178"/>
    <w:rsid w:val="00BE56DC"/>
    <w:rsid w:val="00BF0828"/>
    <w:rsid w:val="00BF65B8"/>
    <w:rsid w:val="00C046F1"/>
    <w:rsid w:val="00C05C42"/>
    <w:rsid w:val="00C07BA7"/>
    <w:rsid w:val="00C4592F"/>
    <w:rsid w:val="00C82335"/>
    <w:rsid w:val="00CC59B0"/>
    <w:rsid w:val="00CD5A7C"/>
    <w:rsid w:val="00D1214C"/>
    <w:rsid w:val="00D22518"/>
    <w:rsid w:val="00D23888"/>
    <w:rsid w:val="00D24218"/>
    <w:rsid w:val="00D30CA8"/>
    <w:rsid w:val="00D35994"/>
    <w:rsid w:val="00D47B25"/>
    <w:rsid w:val="00D660B7"/>
    <w:rsid w:val="00D80535"/>
    <w:rsid w:val="00D8384C"/>
    <w:rsid w:val="00D84993"/>
    <w:rsid w:val="00DB0C69"/>
    <w:rsid w:val="00DD28D6"/>
    <w:rsid w:val="00E12DB0"/>
    <w:rsid w:val="00E323AD"/>
    <w:rsid w:val="00E55104"/>
    <w:rsid w:val="00EB1A7B"/>
    <w:rsid w:val="00EB6DB9"/>
    <w:rsid w:val="00EC098C"/>
    <w:rsid w:val="00EE13C7"/>
    <w:rsid w:val="00EF0727"/>
    <w:rsid w:val="00F04F39"/>
    <w:rsid w:val="00F11AFF"/>
    <w:rsid w:val="00F11CA5"/>
    <w:rsid w:val="00F15D31"/>
    <w:rsid w:val="00F4604C"/>
    <w:rsid w:val="00F56DD9"/>
    <w:rsid w:val="00F67DAB"/>
    <w:rsid w:val="00F7328B"/>
    <w:rsid w:val="00FC2A21"/>
    <w:rsid w:val="00FD0C88"/>
    <w:rsid w:val="00FD3D5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481"/>
  <w15:docId w15:val="{FD422F51-67BF-433A-86FE-1C7FC800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hyperlink" Target="https://www.topconpositioning.com/agricul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gi-sta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digi-st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-star.com/store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33BC-1361-4957-9142-CA769F55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Starkenburg, Robin</dc:creator>
  <cp:lastModifiedBy>Starkenburg, Robin</cp:lastModifiedBy>
  <cp:revision>3</cp:revision>
  <cp:lastPrinted>2012-08-08T14:29:00Z</cp:lastPrinted>
  <dcterms:created xsi:type="dcterms:W3CDTF">2015-06-23T20:19:00Z</dcterms:created>
  <dcterms:modified xsi:type="dcterms:W3CDTF">2015-06-23T20:46:00Z</dcterms:modified>
</cp:coreProperties>
</file>